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C" w:rsidRDefault="00175F8C" w:rsidP="000D2FC4">
      <w:pPr>
        <w:pStyle w:val="Heading1"/>
      </w:pPr>
      <w:r>
        <w:t>Mailing Lists</w:t>
      </w:r>
    </w:p>
    <w:p w:rsidR="00175F8C" w:rsidRDefault="00175F8C"/>
    <w:p w:rsidR="000D2FC4" w:rsidRDefault="00175F8C" w:rsidP="000D2FC4">
      <w:pPr>
        <w:pStyle w:val="Heading2"/>
      </w:pPr>
      <w:r>
        <w:t>Use Case 1</w:t>
      </w:r>
      <w:r w:rsidR="000D2FC4">
        <w:t xml:space="preserve"> – Cross Border</w:t>
      </w:r>
    </w:p>
    <w:tbl>
      <w:tblPr>
        <w:tblStyle w:val="TableGrid"/>
        <w:tblW w:w="0" w:type="auto"/>
        <w:tblLook w:val="00BF"/>
      </w:tblPr>
      <w:tblGrid>
        <w:gridCol w:w="2767"/>
        <w:gridCol w:w="3010"/>
        <w:gridCol w:w="2739"/>
      </w:tblGrid>
      <w:tr w:rsidR="000D2FC4" w:rsidRPr="000D2FC4">
        <w:tc>
          <w:tcPr>
            <w:tcW w:w="2838" w:type="dxa"/>
          </w:tcPr>
          <w:p w:rsidR="000D2FC4" w:rsidRPr="000D2FC4" w:rsidRDefault="000D2FC4" w:rsidP="000D2FC4">
            <w:pPr>
              <w:rPr>
                <w:b/>
              </w:rPr>
            </w:pPr>
            <w:proofErr w:type="spellStart"/>
            <w:r w:rsidRPr="000D2FC4">
              <w:rPr>
                <w:b/>
              </w:rPr>
              <w:t>Organisation</w:t>
            </w:r>
            <w:proofErr w:type="spellEnd"/>
          </w:p>
        </w:tc>
        <w:tc>
          <w:tcPr>
            <w:tcW w:w="2839" w:type="dxa"/>
          </w:tcPr>
          <w:p w:rsidR="000D2FC4" w:rsidRPr="000D2FC4" w:rsidRDefault="000D2FC4" w:rsidP="000D2FC4">
            <w:pPr>
              <w:rPr>
                <w:b/>
              </w:rPr>
            </w:pPr>
            <w:r w:rsidRPr="000D2FC4">
              <w:rPr>
                <w:b/>
              </w:rPr>
              <w:t>Name</w:t>
            </w:r>
          </w:p>
        </w:tc>
        <w:tc>
          <w:tcPr>
            <w:tcW w:w="2839" w:type="dxa"/>
          </w:tcPr>
          <w:p w:rsidR="000D2FC4" w:rsidRPr="000D2FC4" w:rsidRDefault="000D2FC4" w:rsidP="000D2FC4">
            <w:pPr>
              <w:rPr>
                <w:b/>
              </w:rPr>
            </w:pPr>
            <w:proofErr w:type="gramStart"/>
            <w:r w:rsidRPr="000D2FC4">
              <w:rPr>
                <w:b/>
              </w:rPr>
              <w:t>email</w:t>
            </w:r>
            <w:proofErr w:type="gramEnd"/>
          </w:p>
        </w:tc>
      </w:tr>
      <w:tr w:rsidR="000D2FC4">
        <w:tc>
          <w:tcPr>
            <w:tcW w:w="2838" w:type="dxa"/>
          </w:tcPr>
          <w:p w:rsidR="000D2FC4" w:rsidRDefault="000D2FC4" w:rsidP="000D2FC4">
            <w:r>
              <w:t>IOW</w:t>
            </w:r>
          </w:p>
        </w:tc>
        <w:tc>
          <w:tcPr>
            <w:tcW w:w="2839" w:type="dxa"/>
          </w:tcPr>
          <w:p w:rsidR="000D2FC4" w:rsidRDefault="000D2FC4" w:rsidP="000D2FC4">
            <w:hyperlink r:id="rId4" w:history="1">
              <w:r w:rsidRPr="00C067DB">
                <w:rPr>
                  <w:rFonts w:ascii="Times New Roman" w:hAnsi="Times New Roman"/>
                  <w:color w:val="0000FF"/>
                  <w:u w:val="single"/>
                </w:rPr>
                <w:t>s.grellet@oieau.fr</w:t>
              </w:r>
            </w:hyperlink>
          </w:p>
        </w:tc>
        <w:tc>
          <w:tcPr>
            <w:tcW w:w="2839" w:type="dxa"/>
          </w:tcPr>
          <w:p w:rsidR="000D2FC4" w:rsidRDefault="000D2FC4" w:rsidP="000D2FC4">
            <w:r>
              <w:t xml:space="preserve">Sylvain </w:t>
            </w:r>
            <w:proofErr w:type="spellStart"/>
            <w:r>
              <w:t>Grellet</w:t>
            </w:r>
            <w:proofErr w:type="spellEnd"/>
          </w:p>
        </w:tc>
      </w:tr>
      <w:tr w:rsidR="000D2FC4">
        <w:tc>
          <w:tcPr>
            <w:tcW w:w="2838" w:type="dxa"/>
          </w:tcPr>
          <w:p w:rsidR="000D2FC4" w:rsidRDefault="000D2FC4" w:rsidP="000D2FC4">
            <w:proofErr w:type="spellStart"/>
            <w:r>
              <w:t>Kisters</w:t>
            </w:r>
            <w:proofErr w:type="spellEnd"/>
          </w:p>
        </w:tc>
        <w:tc>
          <w:tcPr>
            <w:tcW w:w="2839" w:type="dxa"/>
          </w:tcPr>
          <w:p w:rsidR="000D2FC4" w:rsidRDefault="000D2FC4" w:rsidP="000D2FC4">
            <w:proofErr w:type="spellStart"/>
            <w:proofErr w:type="gramStart"/>
            <w:r w:rsidRPr="00C067DB">
              <w:rPr>
                <w:rFonts w:ascii="Times New Roman" w:hAnsi="Times New Roman"/>
              </w:rPr>
              <w:t>michael.natschke@kisters.de</w:t>
            </w:r>
            <w:proofErr w:type="spellEnd"/>
            <w:proofErr w:type="gramEnd"/>
          </w:p>
        </w:tc>
        <w:tc>
          <w:tcPr>
            <w:tcW w:w="2839" w:type="dxa"/>
          </w:tcPr>
          <w:p w:rsidR="000D2FC4" w:rsidRDefault="000D2FC4" w:rsidP="000D2FC4">
            <w:r>
              <w:t xml:space="preserve">Michael </w:t>
            </w:r>
            <w:proofErr w:type="spellStart"/>
            <w:r>
              <w:t>Natsch</w:t>
            </w:r>
            <w:r w:rsidR="00FF0ACF">
              <w:t>ke</w:t>
            </w:r>
            <w:proofErr w:type="spellEnd"/>
          </w:p>
        </w:tc>
      </w:tr>
      <w:tr w:rsidR="000D2FC4">
        <w:tc>
          <w:tcPr>
            <w:tcW w:w="2838" w:type="dxa"/>
          </w:tcPr>
          <w:p w:rsidR="000D2FC4" w:rsidRDefault="000D2FC4" w:rsidP="000D2FC4"/>
        </w:tc>
        <w:tc>
          <w:tcPr>
            <w:tcW w:w="2839" w:type="dxa"/>
          </w:tcPr>
          <w:p w:rsidR="000D2FC4" w:rsidRDefault="000D2FC4" w:rsidP="000D2FC4">
            <w:proofErr w:type="spellStart"/>
            <w:r w:rsidRPr="00C067DB">
              <w:rPr>
                <w:rFonts w:ascii="Times New Roman" w:hAnsi="Times New Roman"/>
              </w:rPr>
              <w:t>Stefan.Fuest@kisters.de</w:t>
            </w:r>
            <w:proofErr w:type="spellEnd"/>
          </w:p>
        </w:tc>
        <w:tc>
          <w:tcPr>
            <w:tcW w:w="2839" w:type="dxa"/>
          </w:tcPr>
          <w:p w:rsidR="000D2FC4" w:rsidRDefault="00FF0ACF" w:rsidP="000D2FC4">
            <w:r>
              <w:t xml:space="preserve">Stefan </w:t>
            </w:r>
            <w:proofErr w:type="spellStart"/>
            <w:r>
              <w:t>Fuest</w:t>
            </w:r>
            <w:proofErr w:type="spellEnd"/>
          </w:p>
        </w:tc>
      </w:tr>
      <w:tr w:rsidR="000D2FC4">
        <w:tc>
          <w:tcPr>
            <w:tcW w:w="2838" w:type="dxa"/>
          </w:tcPr>
          <w:p w:rsidR="000D2FC4" w:rsidRPr="00FF0ACF" w:rsidRDefault="00FF0ACF" w:rsidP="000D2FC4">
            <w:pPr>
              <w:rPr>
                <w:rFonts w:ascii="'times new roman'" w:eastAsia="'times new roman'" w:hAnsi="'times new roman'" w:cs="'times new roman'"/>
              </w:rPr>
            </w:pPr>
            <w:r w:rsidRPr="00FF0ACF">
              <w:rPr>
                <w:rFonts w:ascii="'times new roman'" w:eastAsia="'times new roman'" w:hAnsi="'times new roman'" w:cs="'times new roman'"/>
              </w:rPr>
              <w:t>DLZ-IT BMVBS</w:t>
            </w:r>
          </w:p>
        </w:tc>
        <w:tc>
          <w:tcPr>
            <w:tcW w:w="2839" w:type="dxa"/>
          </w:tcPr>
          <w:p w:rsidR="000D2FC4" w:rsidRDefault="00FF0ACF" w:rsidP="000D2FC4">
            <w:proofErr w:type="spellStart"/>
            <w:proofErr w:type="gramStart"/>
            <w:r w:rsidRPr="00C067DB">
              <w:rPr>
                <w:rFonts w:ascii="Times New Roman" w:hAnsi="Times New Roman"/>
              </w:rPr>
              <w:t>dietmar.mothes@dlz</w:t>
            </w:r>
            <w:proofErr w:type="gramEnd"/>
            <w:r w:rsidRPr="00C067DB">
              <w:rPr>
                <w:rFonts w:ascii="Times New Roman" w:hAnsi="Times New Roman"/>
              </w:rPr>
              <w:t>-it-bvbs.bund.de</w:t>
            </w:r>
            <w:proofErr w:type="spellEnd"/>
          </w:p>
        </w:tc>
        <w:tc>
          <w:tcPr>
            <w:tcW w:w="2839" w:type="dxa"/>
          </w:tcPr>
          <w:p w:rsidR="000D2FC4" w:rsidRDefault="00FF0ACF" w:rsidP="000D2FC4">
            <w:proofErr w:type="spellStart"/>
            <w:r>
              <w:t>Dietmar</w:t>
            </w:r>
            <w:proofErr w:type="spellEnd"/>
            <w:r>
              <w:t xml:space="preserve"> </w:t>
            </w:r>
            <w:proofErr w:type="spellStart"/>
            <w:r>
              <w:t>Mothes</w:t>
            </w:r>
            <w:proofErr w:type="spellEnd"/>
          </w:p>
        </w:tc>
      </w:tr>
      <w:tr w:rsidR="000D2FC4">
        <w:tc>
          <w:tcPr>
            <w:tcW w:w="2838" w:type="dxa"/>
          </w:tcPr>
          <w:p w:rsidR="000D2FC4" w:rsidRDefault="000D2FC4" w:rsidP="000D2FC4"/>
        </w:tc>
        <w:tc>
          <w:tcPr>
            <w:tcW w:w="2839" w:type="dxa"/>
          </w:tcPr>
          <w:p w:rsidR="000D2FC4" w:rsidRDefault="00FF0ACF" w:rsidP="000D2FC4">
            <w:proofErr w:type="spellStart"/>
            <w:r w:rsidRPr="00C067DB">
              <w:rPr>
                <w:rFonts w:ascii="Times New Roman" w:hAnsi="Times New Roman"/>
              </w:rPr>
              <w:t>michl@grapevine.com.au</w:t>
            </w:r>
            <w:proofErr w:type="spellEnd"/>
          </w:p>
        </w:tc>
        <w:tc>
          <w:tcPr>
            <w:tcW w:w="2839" w:type="dxa"/>
          </w:tcPr>
          <w:p w:rsidR="000D2FC4" w:rsidRDefault="00FF0ACF" w:rsidP="000D2FC4">
            <w:r>
              <w:t xml:space="preserve">Chris </w:t>
            </w:r>
            <w:proofErr w:type="spellStart"/>
            <w:r>
              <w:t>Michl</w:t>
            </w:r>
            <w:proofErr w:type="spellEnd"/>
          </w:p>
        </w:tc>
      </w:tr>
      <w:tr w:rsidR="000D2FC4">
        <w:tc>
          <w:tcPr>
            <w:tcW w:w="2838" w:type="dxa"/>
          </w:tcPr>
          <w:p w:rsidR="000D2FC4" w:rsidRDefault="00FF0ACF" w:rsidP="000D2FC4">
            <w:r>
              <w:t>52 North</w:t>
            </w:r>
          </w:p>
        </w:tc>
        <w:tc>
          <w:tcPr>
            <w:tcW w:w="2839" w:type="dxa"/>
          </w:tcPr>
          <w:p w:rsidR="000D2FC4" w:rsidRDefault="00FF0ACF" w:rsidP="000D2FC4">
            <w:r w:rsidRPr="00C067DB">
              <w:rPr>
                <w:rFonts w:ascii="Times New Roman" w:hAnsi="Times New Roman"/>
              </w:rPr>
              <w:t>jirka@52north.org</w:t>
            </w:r>
          </w:p>
        </w:tc>
        <w:tc>
          <w:tcPr>
            <w:tcW w:w="2839" w:type="dxa"/>
          </w:tcPr>
          <w:p w:rsidR="000D2FC4" w:rsidRDefault="00FF0ACF" w:rsidP="000D2FC4">
            <w:r>
              <w:t xml:space="preserve">Simon </w:t>
            </w:r>
            <w:proofErr w:type="spellStart"/>
            <w:r>
              <w:t>Jirka</w:t>
            </w:r>
            <w:proofErr w:type="spellEnd"/>
          </w:p>
        </w:tc>
      </w:tr>
      <w:tr w:rsidR="000D2FC4">
        <w:tc>
          <w:tcPr>
            <w:tcW w:w="2838" w:type="dxa"/>
          </w:tcPr>
          <w:p w:rsidR="000D2FC4" w:rsidRDefault="000D2FC4" w:rsidP="000D2FC4"/>
        </w:tc>
        <w:tc>
          <w:tcPr>
            <w:tcW w:w="2839" w:type="dxa"/>
          </w:tcPr>
          <w:p w:rsidR="000D2FC4" w:rsidRDefault="00FF0ACF" w:rsidP="000D2FC4">
            <w:r w:rsidRPr="00C067DB">
              <w:rPr>
                <w:rFonts w:ascii="Times New Roman" w:hAnsi="Times New Roman"/>
              </w:rPr>
              <w:t>broering@52north.org</w:t>
            </w:r>
          </w:p>
        </w:tc>
        <w:tc>
          <w:tcPr>
            <w:tcW w:w="2839" w:type="dxa"/>
          </w:tcPr>
          <w:p w:rsidR="000D2FC4" w:rsidRDefault="00FF0ACF" w:rsidP="000D2FC4">
            <w:r>
              <w:t xml:space="preserve">Arne </w:t>
            </w:r>
            <w:proofErr w:type="spellStart"/>
            <w:r>
              <w:t>Broering</w:t>
            </w:r>
            <w:proofErr w:type="spellEnd"/>
          </w:p>
        </w:tc>
      </w:tr>
    </w:tbl>
    <w:p w:rsidR="000D2FC4" w:rsidRDefault="000D2FC4"/>
    <w:p w:rsidR="000D2FC4" w:rsidRDefault="000D2FC4"/>
    <w:p w:rsidR="000D2FC4" w:rsidRDefault="000D2FC4" w:rsidP="000D2FC4">
      <w:pPr>
        <w:pStyle w:val="Heading2"/>
      </w:pPr>
      <w:r>
        <w:t>Use Case 2 - Forecasting</w:t>
      </w:r>
    </w:p>
    <w:tbl>
      <w:tblPr>
        <w:tblStyle w:val="TableGrid"/>
        <w:tblW w:w="0" w:type="auto"/>
        <w:tblLook w:val="00BF"/>
      </w:tblPr>
      <w:tblGrid>
        <w:gridCol w:w="2792"/>
        <w:gridCol w:w="5"/>
        <w:gridCol w:w="2942"/>
        <w:gridCol w:w="39"/>
        <w:gridCol w:w="2738"/>
      </w:tblGrid>
      <w:tr w:rsidR="000D2FC4" w:rsidRPr="000D2FC4" w:rsidTr="009B7C70">
        <w:tc>
          <w:tcPr>
            <w:tcW w:w="2792" w:type="dxa"/>
          </w:tcPr>
          <w:p w:rsidR="000D2FC4" w:rsidRPr="000D2FC4" w:rsidRDefault="000D2FC4" w:rsidP="000D2FC4">
            <w:pPr>
              <w:rPr>
                <w:b/>
              </w:rPr>
            </w:pPr>
            <w:proofErr w:type="spellStart"/>
            <w:r w:rsidRPr="000D2FC4">
              <w:rPr>
                <w:b/>
              </w:rPr>
              <w:t>Organisation</w:t>
            </w:r>
            <w:proofErr w:type="spellEnd"/>
          </w:p>
        </w:tc>
        <w:tc>
          <w:tcPr>
            <w:tcW w:w="2947" w:type="dxa"/>
            <w:gridSpan w:val="2"/>
          </w:tcPr>
          <w:p w:rsidR="000D2FC4" w:rsidRPr="000D2FC4" w:rsidRDefault="000D2FC4" w:rsidP="000D2FC4">
            <w:pPr>
              <w:rPr>
                <w:b/>
              </w:rPr>
            </w:pPr>
            <w:r w:rsidRPr="000D2FC4">
              <w:rPr>
                <w:b/>
              </w:rPr>
              <w:t>Name</w:t>
            </w:r>
          </w:p>
        </w:tc>
        <w:tc>
          <w:tcPr>
            <w:tcW w:w="2777" w:type="dxa"/>
            <w:gridSpan w:val="2"/>
          </w:tcPr>
          <w:p w:rsidR="000D2FC4" w:rsidRPr="000D2FC4" w:rsidRDefault="000D2FC4" w:rsidP="000D2FC4">
            <w:pPr>
              <w:rPr>
                <w:b/>
              </w:rPr>
            </w:pPr>
            <w:proofErr w:type="gramStart"/>
            <w:r w:rsidRPr="000D2FC4">
              <w:rPr>
                <w:b/>
              </w:rPr>
              <w:t>email</w:t>
            </w:r>
            <w:proofErr w:type="gramEnd"/>
          </w:p>
        </w:tc>
      </w:tr>
      <w:tr w:rsidR="000D2FC4" w:rsidTr="009B7C70">
        <w:tc>
          <w:tcPr>
            <w:tcW w:w="2792" w:type="dxa"/>
          </w:tcPr>
          <w:p w:rsidR="000D2FC4" w:rsidRDefault="000D2FC4" w:rsidP="000D2FC4">
            <w:r>
              <w:t>USGS</w:t>
            </w:r>
          </w:p>
        </w:tc>
        <w:tc>
          <w:tcPr>
            <w:tcW w:w="2947" w:type="dxa"/>
            <w:gridSpan w:val="2"/>
          </w:tcPr>
          <w:p w:rsidR="000D2FC4" w:rsidRPr="000D2FC4" w:rsidRDefault="000D2FC4" w:rsidP="000D2FC4">
            <w:pPr>
              <w:rPr>
                <w:rFonts w:ascii="Times New Roman" w:hAnsi="Times New Roman"/>
              </w:rPr>
            </w:pPr>
            <w:hyperlink r:id="rId5" w:history="1">
              <w:r w:rsidRPr="00C00C5C">
                <w:rPr>
                  <w:rStyle w:val="Hyperlink"/>
                  <w:rFonts w:ascii="Times New Roman" w:hAnsi="Times New Roman"/>
                </w:rPr>
                <w:t>nlbooth@usgs.gov</w:t>
              </w:r>
            </w:hyperlink>
          </w:p>
        </w:tc>
        <w:tc>
          <w:tcPr>
            <w:tcW w:w="2777" w:type="dxa"/>
            <w:gridSpan w:val="2"/>
          </w:tcPr>
          <w:p w:rsidR="000D2FC4" w:rsidRDefault="000D2FC4" w:rsidP="000D2FC4">
            <w:r>
              <w:t>Nate Booth</w:t>
            </w:r>
          </w:p>
        </w:tc>
      </w:tr>
      <w:tr w:rsidR="000D2FC4" w:rsidTr="009B7C70">
        <w:tc>
          <w:tcPr>
            <w:tcW w:w="2792" w:type="dxa"/>
          </w:tcPr>
          <w:p w:rsidR="000D2FC4" w:rsidRDefault="000D2FC4" w:rsidP="000D2FC4"/>
        </w:tc>
        <w:tc>
          <w:tcPr>
            <w:tcW w:w="2947" w:type="dxa"/>
            <w:gridSpan w:val="2"/>
          </w:tcPr>
          <w:p w:rsidR="000D2FC4" w:rsidRPr="000D2FC4" w:rsidRDefault="000D2FC4" w:rsidP="000D2FC4">
            <w:pPr>
              <w:rPr>
                <w:rFonts w:ascii="Times New Roman" w:hAnsi="Times New Roman"/>
              </w:rPr>
            </w:pPr>
            <w:hyperlink r:id="rId6" w:history="1">
              <w:r w:rsidRPr="00C00C5C">
                <w:rPr>
                  <w:rStyle w:val="Hyperlink"/>
                  <w:rFonts w:ascii="Times New Roman" w:hAnsi="Times New Roman"/>
                </w:rPr>
                <w:t>tkunicki@usgs.gov</w:t>
              </w:r>
            </w:hyperlink>
          </w:p>
        </w:tc>
        <w:tc>
          <w:tcPr>
            <w:tcW w:w="2777" w:type="dxa"/>
            <w:gridSpan w:val="2"/>
          </w:tcPr>
          <w:p w:rsidR="000D2FC4" w:rsidRDefault="000D2FC4" w:rsidP="000D2FC4">
            <w:r>
              <w:t xml:space="preserve">Tom </w:t>
            </w:r>
            <w:proofErr w:type="spellStart"/>
            <w:r>
              <w:t>Kunicki</w:t>
            </w:r>
            <w:proofErr w:type="spellEnd"/>
          </w:p>
        </w:tc>
      </w:tr>
      <w:tr w:rsidR="000D2FC4" w:rsidTr="009B7C70">
        <w:tc>
          <w:tcPr>
            <w:tcW w:w="2792" w:type="dxa"/>
          </w:tcPr>
          <w:p w:rsidR="000D2FC4" w:rsidRDefault="00FF0ACF" w:rsidP="000D2FC4">
            <w:r>
              <w:t>CSIRO</w:t>
            </w:r>
          </w:p>
        </w:tc>
        <w:tc>
          <w:tcPr>
            <w:tcW w:w="2947" w:type="dxa"/>
            <w:gridSpan w:val="2"/>
          </w:tcPr>
          <w:p w:rsidR="000D2FC4" w:rsidRDefault="00FF0ACF" w:rsidP="000D2FC4">
            <w:proofErr w:type="spellStart"/>
            <w:proofErr w:type="gramStart"/>
            <w:r>
              <w:t>peter.fitch@csiro.au</w:t>
            </w:r>
            <w:proofErr w:type="spellEnd"/>
            <w:proofErr w:type="gramEnd"/>
          </w:p>
        </w:tc>
        <w:tc>
          <w:tcPr>
            <w:tcW w:w="2777" w:type="dxa"/>
            <w:gridSpan w:val="2"/>
          </w:tcPr>
          <w:p w:rsidR="000D2FC4" w:rsidRDefault="00FF0ACF" w:rsidP="000D2FC4">
            <w:r>
              <w:t>Peter Fitch</w:t>
            </w:r>
          </w:p>
        </w:tc>
      </w:tr>
      <w:tr w:rsidR="000D2FC4" w:rsidTr="009B7C70">
        <w:tc>
          <w:tcPr>
            <w:tcW w:w="2792" w:type="dxa"/>
          </w:tcPr>
          <w:p w:rsidR="000D2FC4" w:rsidRDefault="000D2FC4" w:rsidP="000D2FC4"/>
        </w:tc>
        <w:tc>
          <w:tcPr>
            <w:tcW w:w="2947" w:type="dxa"/>
            <w:gridSpan w:val="2"/>
          </w:tcPr>
          <w:p w:rsidR="000D2FC4" w:rsidRDefault="00FF0ACF" w:rsidP="000D2FC4">
            <w:proofErr w:type="spellStart"/>
            <w:proofErr w:type="gramStart"/>
            <w:r>
              <w:t>peter.taylor@csiro.au</w:t>
            </w:r>
            <w:proofErr w:type="spellEnd"/>
            <w:proofErr w:type="gramEnd"/>
          </w:p>
        </w:tc>
        <w:tc>
          <w:tcPr>
            <w:tcW w:w="2777" w:type="dxa"/>
            <w:gridSpan w:val="2"/>
          </w:tcPr>
          <w:p w:rsidR="000D2FC4" w:rsidRDefault="00FF0ACF" w:rsidP="000D2FC4">
            <w:r>
              <w:t>Peter Taylor</w:t>
            </w:r>
          </w:p>
        </w:tc>
      </w:tr>
      <w:tr w:rsidR="000D2FC4" w:rsidTr="009B7C70">
        <w:tc>
          <w:tcPr>
            <w:tcW w:w="2792" w:type="dxa"/>
          </w:tcPr>
          <w:p w:rsidR="000D2FC4" w:rsidRDefault="00FF0ACF" w:rsidP="000D2FC4">
            <w:r>
              <w:t>ASA</w:t>
            </w:r>
          </w:p>
        </w:tc>
        <w:tc>
          <w:tcPr>
            <w:tcW w:w="2947" w:type="dxa"/>
            <w:gridSpan w:val="2"/>
          </w:tcPr>
          <w:p w:rsidR="000D2FC4" w:rsidRPr="00FF0ACF" w:rsidRDefault="00FF0ACF" w:rsidP="000D2FC4">
            <w:r w:rsidRPr="00FF0ACF">
              <w:t>mwholey@asascience.com</w:t>
            </w:r>
          </w:p>
        </w:tc>
        <w:tc>
          <w:tcPr>
            <w:tcW w:w="2777" w:type="dxa"/>
            <w:gridSpan w:val="2"/>
          </w:tcPr>
          <w:p w:rsidR="000D2FC4" w:rsidRDefault="00FF0ACF" w:rsidP="000D2FC4">
            <w:r w:rsidRPr="00FF0ACF">
              <w:t xml:space="preserve">Mark </w:t>
            </w:r>
            <w:proofErr w:type="spellStart"/>
            <w:r w:rsidRPr="00FF0ACF">
              <w:t>Wholey</w:t>
            </w:r>
            <w:proofErr w:type="spellEnd"/>
          </w:p>
        </w:tc>
      </w:tr>
      <w:tr w:rsidR="000D2FC4" w:rsidTr="009B7C70">
        <w:tc>
          <w:tcPr>
            <w:tcW w:w="2792" w:type="dxa"/>
          </w:tcPr>
          <w:p w:rsidR="000D2FC4" w:rsidRDefault="000D2FC4" w:rsidP="000D2FC4"/>
        </w:tc>
        <w:tc>
          <w:tcPr>
            <w:tcW w:w="2947" w:type="dxa"/>
            <w:gridSpan w:val="2"/>
          </w:tcPr>
          <w:p w:rsidR="000D2FC4" w:rsidRPr="00FF0ACF" w:rsidRDefault="00FF0ACF" w:rsidP="000D2FC4">
            <w:r w:rsidRPr="00FF0ACF">
              <w:t>ehowlett@asascience.com</w:t>
            </w:r>
          </w:p>
        </w:tc>
        <w:tc>
          <w:tcPr>
            <w:tcW w:w="2777" w:type="dxa"/>
            <w:gridSpan w:val="2"/>
          </w:tcPr>
          <w:p w:rsidR="000D2FC4" w:rsidRDefault="00FF0ACF" w:rsidP="000D2FC4">
            <w:proofErr w:type="spellStart"/>
            <w:r w:rsidRPr="00FF0ACF">
              <w:t>Eoin</w:t>
            </w:r>
            <w:proofErr w:type="spellEnd"/>
            <w:r w:rsidRPr="00FF0ACF">
              <w:t xml:space="preserve"> </w:t>
            </w:r>
            <w:proofErr w:type="spellStart"/>
            <w:r w:rsidRPr="00FF0ACF">
              <w:t>Howlett</w:t>
            </w:r>
            <w:proofErr w:type="spellEnd"/>
          </w:p>
        </w:tc>
      </w:tr>
      <w:tr w:rsidR="000D2FC4" w:rsidTr="009B7C70">
        <w:tc>
          <w:tcPr>
            <w:tcW w:w="2792" w:type="dxa"/>
          </w:tcPr>
          <w:p w:rsidR="000D2FC4" w:rsidRDefault="00FF0ACF" w:rsidP="000D2FC4">
            <w:proofErr w:type="spellStart"/>
            <w:r>
              <w:t>Deltares</w:t>
            </w:r>
            <w:proofErr w:type="spellEnd"/>
            <w:r>
              <w:t>-USA</w:t>
            </w:r>
          </w:p>
        </w:tc>
        <w:tc>
          <w:tcPr>
            <w:tcW w:w="2947" w:type="dxa"/>
            <w:gridSpan w:val="2"/>
          </w:tcPr>
          <w:p w:rsidR="000D2FC4" w:rsidRPr="00FF0ACF" w:rsidRDefault="00FF0ACF" w:rsidP="000D2FC4">
            <w:proofErr w:type="spellStart"/>
            <w:r w:rsidRPr="00FF0ACF">
              <w:t>Peter.Gijsbers@deltares-usa.us</w:t>
            </w:r>
            <w:proofErr w:type="spellEnd"/>
          </w:p>
        </w:tc>
        <w:tc>
          <w:tcPr>
            <w:tcW w:w="2777" w:type="dxa"/>
            <w:gridSpan w:val="2"/>
          </w:tcPr>
          <w:p w:rsidR="000D2FC4" w:rsidRDefault="00FF0ACF" w:rsidP="00FF0ACF">
            <w:r w:rsidRPr="00FF0ACF">
              <w:t xml:space="preserve">Peter </w:t>
            </w:r>
            <w:proofErr w:type="spellStart"/>
            <w:r w:rsidRPr="00FF0ACF">
              <w:t>Gijsbers</w:t>
            </w:r>
            <w:proofErr w:type="spellEnd"/>
          </w:p>
        </w:tc>
      </w:tr>
      <w:tr w:rsidR="000D2FC4" w:rsidTr="009B7C70">
        <w:tc>
          <w:tcPr>
            <w:tcW w:w="2792" w:type="dxa"/>
          </w:tcPr>
          <w:p w:rsidR="000D2FC4" w:rsidRDefault="00FF0ACF" w:rsidP="000D2FC4">
            <w:r>
              <w:t>NOAA/NWS</w:t>
            </w:r>
          </w:p>
        </w:tc>
        <w:tc>
          <w:tcPr>
            <w:tcW w:w="2947" w:type="dxa"/>
            <w:gridSpan w:val="2"/>
          </w:tcPr>
          <w:p w:rsidR="000D2FC4" w:rsidRPr="00FF0ACF" w:rsidRDefault="00FF0ACF" w:rsidP="000D2FC4">
            <w:r w:rsidRPr="00FF0ACF">
              <w:t>John.Halquist@noaa.gov</w:t>
            </w:r>
          </w:p>
        </w:tc>
        <w:tc>
          <w:tcPr>
            <w:tcW w:w="2777" w:type="dxa"/>
            <w:gridSpan w:val="2"/>
          </w:tcPr>
          <w:p w:rsidR="000D2FC4" w:rsidRDefault="00FF0ACF" w:rsidP="000D2FC4">
            <w:r w:rsidRPr="00FF0ACF">
              <w:t xml:space="preserve">John </w:t>
            </w:r>
            <w:proofErr w:type="spellStart"/>
            <w:r w:rsidRPr="00FF0ACF">
              <w:t>Halquist</w:t>
            </w:r>
            <w:proofErr w:type="spellEnd"/>
          </w:p>
        </w:tc>
      </w:tr>
      <w:tr w:rsidR="009B7C70" w:rsidTr="009B7C70">
        <w:tc>
          <w:tcPr>
            <w:tcW w:w="2792" w:type="dxa"/>
          </w:tcPr>
          <w:p w:rsidR="009B7C70" w:rsidRDefault="009B7C70" w:rsidP="000D2FC4">
            <w:proofErr w:type="spellStart"/>
            <w:r>
              <w:t>Unidata</w:t>
            </w:r>
            <w:proofErr w:type="spellEnd"/>
          </w:p>
        </w:tc>
        <w:tc>
          <w:tcPr>
            <w:tcW w:w="2947" w:type="dxa"/>
            <w:gridSpan w:val="2"/>
          </w:tcPr>
          <w:p w:rsidR="009B7C70" w:rsidRPr="009B7C70" w:rsidRDefault="009B7C70" w:rsidP="000D2FC4">
            <w:r w:rsidRPr="009B7C70">
              <w:t>Ben@unidata.ucar.edu</w:t>
            </w:r>
          </w:p>
        </w:tc>
        <w:tc>
          <w:tcPr>
            <w:tcW w:w="2777" w:type="dxa"/>
            <w:gridSpan w:val="2"/>
          </w:tcPr>
          <w:p w:rsidR="009B7C70" w:rsidRDefault="009B7C70" w:rsidP="000D2FC4">
            <w:r w:rsidRPr="009B7C70">
              <w:t xml:space="preserve">Ben </w:t>
            </w:r>
            <w:proofErr w:type="spellStart"/>
            <w:r w:rsidRPr="009B7C70">
              <w:t>Domenico</w:t>
            </w:r>
            <w:proofErr w:type="spellEnd"/>
          </w:p>
        </w:tc>
      </w:tr>
      <w:tr w:rsidR="009B7C70">
        <w:tc>
          <w:tcPr>
            <w:tcW w:w="2797" w:type="dxa"/>
            <w:gridSpan w:val="2"/>
          </w:tcPr>
          <w:p w:rsidR="009B7C70" w:rsidRDefault="009B7C70" w:rsidP="000D2FC4">
            <w:proofErr w:type="spellStart"/>
            <w:r>
              <w:t>BoM</w:t>
            </w:r>
            <w:proofErr w:type="spellEnd"/>
          </w:p>
        </w:tc>
        <w:tc>
          <w:tcPr>
            <w:tcW w:w="2981" w:type="dxa"/>
            <w:gridSpan w:val="2"/>
          </w:tcPr>
          <w:p w:rsidR="009B7C70" w:rsidRPr="009B7C70" w:rsidRDefault="009B7C70" w:rsidP="000D2FC4">
            <w:proofErr w:type="spellStart"/>
            <w:r w:rsidRPr="009B7C70">
              <w:t>P.Sheahan@bom.gov.au</w:t>
            </w:r>
            <w:proofErr w:type="spellEnd"/>
          </w:p>
        </w:tc>
        <w:tc>
          <w:tcPr>
            <w:tcW w:w="2738" w:type="dxa"/>
          </w:tcPr>
          <w:p w:rsidR="009B7C70" w:rsidRDefault="009B7C70" w:rsidP="000D2FC4">
            <w:r w:rsidRPr="009B7C70">
              <w:t xml:space="preserve">Paul </w:t>
            </w:r>
            <w:proofErr w:type="spellStart"/>
            <w:r w:rsidRPr="009B7C70">
              <w:t>Sheahan</w:t>
            </w:r>
            <w:proofErr w:type="spellEnd"/>
          </w:p>
        </w:tc>
      </w:tr>
    </w:tbl>
    <w:p w:rsidR="000D2FC4" w:rsidRDefault="000D2FC4"/>
    <w:p w:rsidR="000D2FC4" w:rsidRDefault="000D2FC4"/>
    <w:p w:rsidR="000D2FC4" w:rsidRDefault="000D2FC4" w:rsidP="000D2FC4">
      <w:pPr>
        <w:pStyle w:val="Heading2"/>
      </w:pPr>
      <w:r>
        <w:t>Use Case 3 – Discharge to Ocean</w:t>
      </w:r>
    </w:p>
    <w:tbl>
      <w:tblPr>
        <w:tblStyle w:val="TableGrid"/>
        <w:tblW w:w="0" w:type="auto"/>
        <w:tblLayout w:type="fixed"/>
        <w:tblLook w:val="00BF"/>
      </w:tblPr>
      <w:tblGrid>
        <w:gridCol w:w="2797"/>
        <w:gridCol w:w="2981"/>
        <w:gridCol w:w="2738"/>
      </w:tblGrid>
      <w:tr w:rsidR="000D2FC4" w:rsidRPr="000D2FC4" w:rsidTr="009B7C70">
        <w:tc>
          <w:tcPr>
            <w:tcW w:w="2797" w:type="dxa"/>
          </w:tcPr>
          <w:p w:rsidR="000D2FC4" w:rsidRPr="000D2FC4" w:rsidRDefault="000D2FC4" w:rsidP="000D2FC4">
            <w:pPr>
              <w:rPr>
                <w:b/>
              </w:rPr>
            </w:pPr>
            <w:proofErr w:type="spellStart"/>
            <w:r w:rsidRPr="000D2FC4">
              <w:rPr>
                <w:b/>
              </w:rPr>
              <w:t>Organisation</w:t>
            </w:r>
            <w:proofErr w:type="spellEnd"/>
          </w:p>
        </w:tc>
        <w:tc>
          <w:tcPr>
            <w:tcW w:w="2981" w:type="dxa"/>
          </w:tcPr>
          <w:p w:rsidR="000D2FC4" w:rsidRPr="000D2FC4" w:rsidRDefault="000D2FC4" w:rsidP="000D2FC4">
            <w:pPr>
              <w:rPr>
                <w:b/>
              </w:rPr>
            </w:pPr>
            <w:r w:rsidRPr="000D2FC4">
              <w:rPr>
                <w:b/>
              </w:rPr>
              <w:t>Name</w:t>
            </w:r>
          </w:p>
        </w:tc>
        <w:tc>
          <w:tcPr>
            <w:tcW w:w="2738" w:type="dxa"/>
          </w:tcPr>
          <w:p w:rsidR="000D2FC4" w:rsidRPr="000D2FC4" w:rsidRDefault="000D2FC4" w:rsidP="000D2FC4">
            <w:pPr>
              <w:rPr>
                <w:b/>
              </w:rPr>
            </w:pPr>
            <w:proofErr w:type="gramStart"/>
            <w:r w:rsidRPr="000D2FC4">
              <w:rPr>
                <w:b/>
              </w:rPr>
              <w:t>email</w:t>
            </w:r>
            <w:proofErr w:type="gramEnd"/>
          </w:p>
        </w:tc>
      </w:tr>
      <w:tr w:rsidR="000D2FC4" w:rsidTr="009B7C70">
        <w:tc>
          <w:tcPr>
            <w:tcW w:w="2797" w:type="dxa"/>
          </w:tcPr>
          <w:p w:rsidR="000D2FC4" w:rsidRDefault="000D2FC4" w:rsidP="000D2FC4">
            <w:r>
              <w:t>USGS</w:t>
            </w:r>
          </w:p>
        </w:tc>
        <w:tc>
          <w:tcPr>
            <w:tcW w:w="2981" w:type="dxa"/>
          </w:tcPr>
          <w:p w:rsidR="000D2FC4" w:rsidRPr="000D2FC4" w:rsidRDefault="000D2FC4" w:rsidP="000D2FC4">
            <w:pPr>
              <w:rPr>
                <w:rFonts w:ascii="Times New Roman" w:hAnsi="Times New Roman"/>
              </w:rPr>
            </w:pPr>
            <w:hyperlink r:id="rId7" w:history="1">
              <w:r w:rsidRPr="00C00C5C">
                <w:rPr>
                  <w:rStyle w:val="Hyperlink"/>
                  <w:rFonts w:ascii="Times New Roman" w:hAnsi="Times New Roman"/>
                </w:rPr>
                <w:t>nlbooth@usgs.gov</w:t>
              </w:r>
            </w:hyperlink>
          </w:p>
        </w:tc>
        <w:tc>
          <w:tcPr>
            <w:tcW w:w="2738" w:type="dxa"/>
          </w:tcPr>
          <w:p w:rsidR="000D2FC4" w:rsidRDefault="000D2FC4" w:rsidP="000D2FC4">
            <w:r>
              <w:t>Nate Booth</w:t>
            </w:r>
          </w:p>
        </w:tc>
      </w:tr>
      <w:tr w:rsidR="000D2FC4" w:rsidTr="009B7C70">
        <w:tc>
          <w:tcPr>
            <w:tcW w:w="2797" w:type="dxa"/>
          </w:tcPr>
          <w:p w:rsidR="000D2FC4" w:rsidRDefault="000D2FC4" w:rsidP="000D2FC4"/>
        </w:tc>
        <w:tc>
          <w:tcPr>
            <w:tcW w:w="2981" w:type="dxa"/>
          </w:tcPr>
          <w:p w:rsidR="000D2FC4" w:rsidRPr="000D2FC4" w:rsidRDefault="000D2FC4" w:rsidP="000D2FC4">
            <w:pPr>
              <w:rPr>
                <w:rFonts w:ascii="Times New Roman" w:hAnsi="Times New Roman"/>
              </w:rPr>
            </w:pPr>
            <w:hyperlink r:id="rId8" w:history="1">
              <w:r w:rsidRPr="00C00C5C">
                <w:rPr>
                  <w:rStyle w:val="Hyperlink"/>
                  <w:rFonts w:ascii="Times New Roman" w:hAnsi="Times New Roman"/>
                </w:rPr>
                <w:t>tkunicki@usgs.gov</w:t>
              </w:r>
            </w:hyperlink>
          </w:p>
        </w:tc>
        <w:tc>
          <w:tcPr>
            <w:tcW w:w="2738" w:type="dxa"/>
          </w:tcPr>
          <w:p w:rsidR="000D2FC4" w:rsidRDefault="000D2FC4" w:rsidP="000D2FC4">
            <w:r>
              <w:t xml:space="preserve">Tom </w:t>
            </w:r>
            <w:proofErr w:type="spellStart"/>
            <w:r>
              <w:t>Kunicki</w:t>
            </w:r>
            <w:proofErr w:type="spellEnd"/>
          </w:p>
        </w:tc>
      </w:tr>
      <w:tr w:rsidR="000D2FC4" w:rsidTr="009B7C70">
        <w:tc>
          <w:tcPr>
            <w:tcW w:w="2797" w:type="dxa"/>
          </w:tcPr>
          <w:p w:rsidR="000D2FC4" w:rsidRDefault="000D2FC4" w:rsidP="000D2FC4">
            <w:proofErr w:type="spellStart"/>
            <w:proofErr w:type="gramStart"/>
            <w:r>
              <w:t>disy</w:t>
            </w:r>
            <w:proofErr w:type="spellEnd"/>
            <w:proofErr w:type="gramEnd"/>
          </w:p>
        </w:tc>
        <w:tc>
          <w:tcPr>
            <w:tcW w:w="2981" w:type="dxa"/>
          </w:tcPr>
          <w:p w:rsidR="000D2FC4" w:rsidRDefault="000D2FC4" w:rsidP="000D2FC4">
            <w:proofErr w:type="gramStart"/>
            <w:r w:rsidRPr="00C067DB">
              <w:rPr>
                <w:rFonts w:ascii="Times New Roman" w:hAnsi="Times New Roman"/>
              </w:rPr>
              <w:t>carsten.heidmann@disy.net</w:t>
            </w:r>
            <w:proofErr w:type="gramEnd"/>
          </w:p>
        </w:tc>
        <w:tc>
          <w:tcPr>
            <w:tcW w:w="2738" w:type="dxa"/>
          </w:tcPr>
          <w:p w:rsidR="000D2FC4" w:rsidRDefault="000D2FC4" w:rsidP="000D2FC4"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Heidmann</w:t>
            </w:r>
            <w:proofErr w:type="spellEnd"/>
          </w:p>
        </w:tc>
      </w:tr>
      <w:tr w:rsidR="00FF0ACF" w:rsidTr="009B7C70">
        <w:tc>
          <w:tcPr>
            <w:tcW w:w="2797" w:type="dxa"/>
          </w:tcPr>
          <w:p w:rsidR="00FF0ACF" w:rsidRDefault="00FF0ACF" w:rsidP="000D2FC4">
            <w:r>
              <w:t>CSIRO</w:t>
            </w:r>
          </w:p>
        </w:tc>
        <w:tc>
          <w:tcPr>
            <w:tcW w:w="2981" w:type="dxa"/>
          </w:tcPr>
          <w:p w:rsidR="00FF0ACF" w:rsidRDefault="00FF0ACF" w:rsidP="000D2FC4">
            <w:proofErr w:type="spellStart"/>
            <w:proofErr w:type="gramStart"/>
            <w:r>
              <w:t>peter.fitch@csiro.au</w:t>
            </w:r>
            <w:proofErr w:type="spellEnd"/>
            <w:proofErr w:type="gramEnd"/>
          </w:p>
        </w:tc>
        <w:tc>
          <w:tcPr>
            <w:tcW w:w="2738" w:type="dxa"/>
          </w:tcPr>
          <w:p w:rsidR="00FF0ACF" w:rsidRDefault="00FF0ACF" w:rsidP="000D2FC4">
            <w:r>
              <w:t>Peter Fitch</w:t>
            </w:r>
          </w:p>
        </w:tc>
      </w:tr>
      <w:tr w:rsidR="00FF0ACF" w:rsidTr="009B7C70">
        <w:tc>
          <w:tcPr>
            <w:tcW w:w="2797" w:type="dxa"/>
          </w:tcPr>
          <w:p w:rsidR="00FF0ACF" w:rsidRDefault="00FF0ACF" w:rsidP="000D2FC4"/>
        </w:tc>
        <w:tc>
          <w:tcPr>
            <w:tcW w:w="2981" w:type="dxa"/>
          </w:tcPr>
          <w:p w:rsidR="00FF0ACF" w:rsidRDefault="00FF0ACF" w:rsidP="000D2FC4">
            <w:proofErr w:type="spellStart"/>
            <w:proofErr w:type="gramStart"/>
            <w:r>
              <w:t>peter.taylor@csiro.au</w:t>
            </w:r>
            <w:proofErr w:type="spellEnd"/>
            <w:proofErr w:type="gramEnd"/>
          </w:p>
        </w:tc>
        <w:tc>
          <w:tcPr>
            <w:tcW w:w="2738" w:type="dxa"/>
          </w:tcPr>
          <w:p w:rsidR="00FF0ACF" w:rsidRDefault="00FF0ACF" w:rsidP="000D2FC4">
            <w:r>
              <w:t>Peter Taylor</w:t>
            </w:r>
          </w:p>
        </w:tc>
      </w:tr>
      <w:tr w:rsidR="00FF0ACF" w:rsidTr="009B7C70">
        <w:tc>
          <w:tcPr>
            <w:tcW w:w="2797" w:type="dxa"/>
          </w:tcPr>
          <w:p w:rsidR="00FF0ACF" w:rsidRDefault="00FF0ACF" w:rsidP="000D2FC4">
            <w:r>
              <w:t>SDSC</w:t>
            </w:r>
          </w:p>
        </w:tc>
        <w:tc>
          <w:tcPr>
            <w:tcW w:w="2981" w:type="dxa"/>
          </w:tcPr>
          <w:p w:rsidR="00FF0ACF" w:rsidRDefault="00FF0ACF" w:rsidP="000D2FC4">
            <w:r w:rsidRPr="00C067DB">
              <w:rPr>
                <w:rFonts w:ascii="'times new roman'" w:eastAsia="'times new roman'" w:hAnsi="'times new roman'" w:cs="'times new roman'"/>
              </w:rPr>
              <w:t>zaslavsk@sdsc.edu</w:t>
            </w:r>
          </w:p>
        </w:tc>
        <w:tc>
          <w:tcPr>
            <w:tcW w:w="2738" w:type="dxa"/>
          </w:tcPr>
          <w:p w:rsidR="00FF0ACF" w:rsidRDefault="009B7C70" w:rsidP="000D2FC4">
            <w:proofErr w:type="spellStart"/>
            <w:r>
              <w:t>Ilya</w:t>
            </w:r>
            <w:proofErr w:type="spellEnd"/>
            <w:r>
              <w:t xml:space="preserve"> </w:t>
            </w:r>
            <w:proofErr w:type="spellStart"/>
            <w:r>
              <w:t>Zaslavsky</w:t>
            </w:r>
            <w:proofErr w:type="spellEnd"/>
          </w:p>
        </w:tc>
      </w:tr>
      <w:tr w:rsidR="00FF0ACF" w:rsidTr="009B7C70">
        <w:tc>
          <w:tcPr>
            <w:tcW w:w="2797" w:type="dxa"/>
          </w:tcPr>
          <w:p w:rsidR="00FF0ACF" w:rsidRDefault="00FF0ACF" w:rsidP="000D2FC4"/>
        </w:tc>
        <w:tc>
          <w:tcPr>
            <w:tcW w:w="2981" w:type="dxa"/>
          </w:tcPr>
          <w:p w:rsidR="00FF0ACF" w:rsidRDefault="00FF0ACF" w:rsidP="000D2FC4">
            <w:r w:rsidRPr="00C067DB">
              <w:rPr>
                <w:rFonts w:ascii="'times new roman'" w:eastAsia="'times new roman'" w:hAnsi="'times new roman'" w:cs="'times new roman'"/>
              </w:rPr>
              <w:t>valentin@sdsc.edu</w:t>
            </w:r>
          </w:p>
        </w:tc>
        <w:tc>
          <w:tcPr>
            <w:tcW w:w="2738" w:type="dxa"/>
          </w:tcPr>
          <w:p w:rsidR="00FF0ACF" w:rsidRDefault="009B7C70" w:rsidP="000D2FC4">
            <w:r>
              <w:t>David Valentine</w:t>
            </w:r>
          </w:p>
        </w:tc>
      </w:tr>
      <w:tr w:rsidR="007A304B" w:rsidTr="009B7C70">
        <w:tc>
          <w:tcPr>
            <w:tcW w:w="2797" w:type="dxa"/>
          </w:tcPr>
          <w:p w:rsidR="007A304B" w:rsidRDefault="007A304B" w:rsidP="000D2FC4">
            <w:proofErr w:type="spellStart"/>
            <w:r>
              <w:t>Kisters</w:t>
            </w:r>
            <w:proofErr w:type="spellEnd"/>
          </w:p>
        </w:tc>
        <w:tc>
          <w:tcPr>
            <w:tcW w:w="2981" w:type="dxa"/>
          </w:tcPr>
          <w:p w:rsidR="007A304B" w:rsidRDefault="007A304B" w:rsidP="000D2FC4">
            <w:proofErr w:type="spellStart"/>
            <w:proofErr w:type="gramStart"/>
            <w:r w:rsidRPr="00C067DB">
              <w:rPr>
                <w:rFonts w:ascii="Times New Roman" w:hAnsi="Times New Roman"/>
              </w:rPr>
              <w:t>michael.natschke@kisters.de</w:t>
            </w:r>
            <w:proofErr w:type="spellEnd"/>
            <w:proofErr w:type="gramEnd"/>
          </w:p>
        </w:tc>
        <w:tc>
          <w:tcPr>
            <w:tcW w:w="2738" w:type="dxa"/>
          </w:tcPr>
          <w:p w:rsidR="007A304B" w:rsidRDefault="007A304B" w:rsidP="000D2FC4">
            <w:r>
              <w:t xml:space="preserve">Michael </w:t>
            </w:r>
            <w:proofErr w:type="spellStart"/>
            <w:r>
              <w:t>Natschke</w:t>
            </w:r>
            <w:proofErr w:type="spellEnd"/>
          </w:p>
        </w:tc>
      </w:tr>
      <w:tr w:rsidR="007A304B" w:rsidTr="009B7C70">
        <w:tc>
          <w:tcPr>
            <w:tcW w:w="2797" w:type="dxa"/>
          </w:tcPr>
          <w:p w:rsidR="007A304B" w:rsidRDefault="007A304B" w:rsidP="000D2FC4"/>
        </w:tc>
        <w:tc>
          <w:tcPr>
            <w:tcW w:w="2981" w:type="dxa"/>
          </w:tcPr>
          <w:p w:rsidR="007A304B" w:rsidRDefault="007A304B" w:rsidP="000D2FC4">
            <w:proofErr w:type="spellStart"/>
            <w:r w:rsidRPr="00C067DB">
              <w:rPr>
                <w:rFonts w:ascii="Times New Roman" w:hAnsi="Times New Roman"/>
              </w:rPr>
              <w:t>Stefan.Fuest@kisters.de</w:t>
            </w:r>
            <w:proofErr w:type="spellEnd"/>
          </w:p>
        </w:tc>
        <w:tc>
          <w:tcPr>
            <w:tcW w:w="2738" w:type="dxa"/>
          </w:tcPr>
          <w:p w:rsidR="007A304B" w:rsidRDefault="007A304B" w:rsidP="000D2FC4">
            <w:r>
              <w:t xml:space="preserve">Stefan </w:t>
            </w:r>
            <w:proofErr w:type="spellStart"/>
            <w:r>
              <w:t>Fuest</w:t>
            </w:r>
            <w:proofErr w:type="spellEnd"/>
          </w:p>
        </w:tc>
      </w:tr>
      <w:tr w:rsidR="007A304B" w:rsidTr="009B7C70">
        <w:tc>
          <w:tcPr>
            <w:tcW w:w="2797" w:type="dxa"/>
          </w:tcPr>
          <w:p w:rsidR="007A304B" w:rsidRDefault="009B7C70" w:rsidP="000D2FC4">
            <w:r>
              <w:t>University of Calgary</w:t>
            </w:r>
          </w:p>
        </w:tc>
        <w:tc>
          <w:tcPr>
            <w:tcW w:w="2981" w:type="dxa"/>
          </w:tcPr>
          <w:p w:rsidR="007A304B" w:rsidRPr="009B7C70" w:rsidRDefault="009B7C70" w:rsidP="000D2FC4">
            <w:proofErr w:type="gramStart"/>
            <w:r w:rsidRPr="009B7C70">
              <w:t>steve.liang@ucalgary.ca</w:t>
            </w:r>
            <w:proofErr w:type="gramEnd"/>
          </w:p>
        </w:tc>
        <w:tc>
          <w:tcPr>
            <w:tcW w:w="2738" w:type="dxa"/>
          </w:tcPr>
          <w:p w:rsidR="007A304B" w:rsidRDefault="009B7C70" w:rsidP="000D2FC4">
            <w:r w:rsidRPr="009B7C70">
              <w:t>Steve Liang</w:t>
            </w:r>
          </w:p>
        </w:tc>
      </w:tr>
      <w:tr w:rsidR="007A304B" w:rsidTr="009B7C70">
        <w:tc>
          <w:tcPr>
            <w:tcW w:w="2797" w:type="dxa"/>
          </w:tcPr>
          <w:p w:rsidR="007A304B" w:rsidRDefault="007A304B" w:rsidP="000D2FC4"/>
        </w:tc>
        <w:tc>
          <w:tcPr>
            <w:tcW w:w="2981" w:type="dxa"/>
          </w:tcPr>
          <w:p w:rsidR="007A304B" w:rsidRPr="009B7C70" w:rsidRDefault="009B7C70" w:rsidP="000D2FC4">
            <w:r w:rsidRPr="009B7C70">
              <w:t>ycchang@ucalgary.ca</w:t>
            </w:r>
          </w:p>
        </w:tc>
        <w:tc>
          <w:tcPr>
            <w:tcW w:w="2738" w:type="dxa"/>
          </w:tcPr>
          <w:p w:rsidR="007A304B" w:rsidRDefault="009B7C70" w:rsidP="000D2FC4">
            <w:r w:rsidRPr="009B7C70">
              <w:t>David Chang</w:t>
            </w:r>
          </w:p>
        </w:tc>
      </w:tr>
      <w:tr w:rsidR="009B7C70">
        <w:tc>
          <w:tcPr>
            <w:tcW w:w="2797" w:type="dxa"/>
          </w:tcPr>
          <w:p w:rsidR="009B7C70" w:rsidRDefault="009B7C70" w:rsidP="000D2FC4">
            <w:r>
              <w:t>CEH</w:t>
            </w:r>
          </w:p>
        </w:tc>
        <w:tc>
          <w:tcPr>
            <w:tcW w:w="2981" w:type="dxa"/>
          </w:tcPr>
          <w:p w:rsidR="009B7C70" w:rsidRPr="009B7C70" w:rsidRDefault="009B7C70" w:rsidP="000D2FC4">
            <w:r w:rsidRPr="009B7C70">
              <w:t>mfry@ceh.ac.uk</w:t>
            </w:r>
          </w:p>
        </w:tc>
        <w:tc>
          <w:tcPr>
            <w:tcW w:w="2738" w:type="dxa"/>
          </w:tcPr>
          <w:p w:rsidR="009B7C70" w:rsidRDefault="009B7C70" w:rsidP="000D2FC4">
            <w:r w:rsidRPr="009B7C70">
              <w:t>Matthew Fry</w:t>
            </w:r>
          </w:p>
        </w:tc>
      </w:tr>
      <w:tr w:rsidR="009B7C70">
        <w:tc>
          <w:tcPr>
            <w:tcW w:w="2797" w:type="dxa"/>
          </w:tcPr>
          <w:p w:rsidR="009B7C70" w:rsidRDefault="009B7C70" w:rsidP="000D2FC4">
            <w:proofErr w:type="spellStart"/>
            <w:r>
              <w:t>BoM</w:t>
            </w:r>
            <w:proofErr w:type="spellEnd"/>
          </w:p>
        </w:tc>
        <w:tc>
          <w:tcPr>
            <w:tcW w:w="2981" w:type="dxa"/>
          </w:tcPr>
          <w:p w:rsidR="009B7C70" w:rsidRPr="009B7C70" w:rsidRDefault="009B7C70" w:rsidP="000D2FC4">
            <w:proofErr w:type="spellStart"/>
            <w:r w:rsidRPr="009B7C70">
              <w:t>P.Sheahan@bom.gov.au</w:t>
            </w:r>
            <w:proofErr w:type="spellEnd"/>
          </w:p>
        </w:tc>
        <w:tc>
          <w:tcPr>
            <w:tcW w:w="2738" w:type="dxa"/>
          </w:tcPr>
          <w:p w:rsidR="009B7C70" w:rsidRDefault="009B7C70" w:rsidP="000D2FC4">
            <w:r w:rsidRPr="009B7C70">
              <w:t xml:space="preserve">Paul </w:t>
            </w:r>
            <w:proofErr w:type="spellStart"/>
            <w:r w:rsidRPr="009B7C70">
              <w:t>Sheahan</w:t>
            </w:r>
            <w:proofErr w:type="spellEnd"/>
          </w:p>
        </w:tc>
      </w:tr>
    </w:tbl>
    <w:p w:rsidR="00175F8C" w:rsidRDefault="00175F8C" w:rsidP="000D2FC4"/>
    <w:sectPr w:rsidR="00175F8C" w:rsidSect="00175F8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5F8C"/>
    <w:rsid w:val="000D2FC4"/>
    <w:rsid w:val="00175F8C"/>
    <w:rsid w:val="007A304B"/>
    <w:rsid w:val="009B7C70"/>
    <w:rsid w:val="00FF0ACF"/>
  </w:rsids>
  <m:mathPr>
    <m:mathFont m:val="'times new &amp;#10;roman'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42D5"/>
  </w:style>
  <w:style w:type="paragraph" w:styleId="Heading1">
    <w:name w:val="heading 1"/>
    <w:basedOn w:val="Normal"/>
    <w:next w:val="Normal"/>
    <w:link w:val="Heading1Char"/>
    <w:uiPriority w:val="9"/>
    <w:qFormat/>
    <w:rsid w:val="000D2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D2F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.grellet@oieau.fr" TargetMode="External"/><Relationship Id="rId5" Type="http://schemas.openxmlformats.org/officeDocument/2006/relationships/hyperlink" Target="mailto:nlbooth@usgs.gov" TargetMode="External"/><Relationship Id="rId6" Type="http://schemas.openxmlformats.org/officeDocument/2006/relationships/hyperlink" Target="mailto:tkunicki@usgs.gov" TargetMode="External"/><Relationship Id="rId7" Type="http://schemas.openxmlformats.org/officeDocument/2006/relationships/hyperlink" Target="mailto:nlbooth@usgs.gov" TargetMode="External"/><Relationship Id="rId8" Type="http://schemas.openxmlformats.org/officeDocument/2006/relationships/hyperlink" Target="mailto:tkunicki@usgs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200</Words>
  <Characters>1140</Characters>
  <Application>Microsoft Macintosh Word</Application>
  <DocSecurity>0</DocSecurity>
  <Lines>76</Lines>
  <Paragraphs>21</Paragraphs>
  <ScaleCrop>false</ScaleCrop>
  <Company>CSIRO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Peter</cp:lastModifiedBy>
  <cp:revision>2</cp:revision>
  <dcterms:created xsi:type="dcterms:W3CDTF">2010-06-18T13:10:00Z</dcterms:created>
  <dcterms:modified xsi:type="dcterms:W3CDTF">2010-06-18T13:53:00Z</dcterms:modified>
</cp:coreProperties>
</file>